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a64d79"/>
        </w:rPr>
      </w:pPr>
      <w:r w:rsidDel="00000000" w:rsidR="00000000" w:rsidRPr="00000000">
        <w:rPr>
          <w:b w:val="1"/>
          <w:color w:val="a64d79"/>
          <w:rtl w:val="0"/>
        </w:rPr>
        <w:t xml:space="preserve">Anunci de loteria</w:t>
      </w:r>
    </w:p>
    <w:p w:rsidR="00000000" w:rsidDel="00000000" w:rsidP="00000000" w:rsidRDefault="00000000" w:rsidRPr="00000000" w14:paraId="00000002">
      <w:pPr>
        <w:rPr>
          <w:b w:val="1"/>
          <w:color w:val="a64d79"/>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Nom marca: </w:t>
      </w:r>
      <w:r w:rsidDel="00000000" w:rsidR="00000000" w:rsidRPr="00000000">
        <w:rPr>
          <w:rtl w:val="0"/>
        </w:rPr>
        <w:t xml:space="preserve">Reina de Pikas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Història:</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Representa una família la qual econòmicament està passant un mal moment. El pare de la família sempre té l'esperança d'algun dia obtenir els suficients diners per poder comprar un bitllet de loteria. Però el temps passa i ell mai té la suficient quantitat de diners per poder aconseguir-lo; així i tot, mai perd l'esperança, mai perd la il·lusió.</w:t>
      </w:r>
    </w:p>
    <w:p w:rsidR="00000000" w:rsidDel="00000000" w:rsidP="00000000" w:rsidRDefault="00000000" w:rsidRPr="00000000" w14:paraId="00000007">
      <w:pPr>
        <w:rPr>
          <w:sz w:val="24"/>
          <w:szCs w:val="24"/>
        </w:rPr>
      </w:pPr>
      <w:r w:rsidDel="00000000" w:rsidR="00000000" w:rsidRPr="00000000">
        <w:rPr>
          <w:sz w:val="24"/>
          <w:szCs w:val="24"/>
          <w:rtl w:val="0"/>
        </w:rPr>
        <w:t xml:space="preserve">És aleshores, quan una nit d'hivern el pare es troba amb * un home gran, aquest li dóna un bolet de loteria, l'intercanvia un somriure i marxa sense donar explicació.</w:t>
      </w:r>
    </w:p>
    <w:p w:rsidR="00000000" w:rsidDel="00000000" w:rsidP="00000000" w:rsidRDefault="00000000" w:rsidRPr="00000000" w14:paraId="00000008">
      <w:pPr>
        <w:rPr>
          <w:sz w:val="24"/>
          <w:szCs w:val="24"/>
        </w:rPr>
      </w:pPr>
      <w:r w:rsidDel="00000000" w:rsidR="00000000" w:rsidRPr="00000000">
        <w:rPr>
          <w:sz w:val="24"/>
          <w:szCs w:val="24"/>
          <w:rtl w:val="0"/>
        </w:rPr>
        <w:t xml:space="preserve">Arriba el dia de la loteria, el pare i la filla esperen asseguts al terra del menjador l'anunciació dels propers guanyadors dels bolets Reina de Pikas.</w:t>
      </w:r>
    </w:p>
    <w:p w:rsidR="00000000" w:rsidDel="00000000" w:rsidP="00000000" w:rsidRDefault="00000000" w:rsidRPr="00000000" w14:paraId="00000009">
      <w:pPr>
        <w:rPr>
          <w:sz w:val="24"/>
          <w:szCs w:val="24"/>
        </w:rPr>
      </w:pPr>
      <w:r w:rsidDel="00000000" w:rsidR="00000000" w:rsidRPr="00000000">
        <w:rPr>
          <w:sz w:val="24"/>
          <w:szCs w:val="24"/>
          <w:rtl w:val="0"/>
        </w:rPr>
        <w:t xml:space="preserve">Finalment, els guanyadors són ells, aquest fet els hi canviarà la vida per complet.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sz w:val="24"/>
          <w:szCs w:val="24"/>
        </w:rPr>
      </w:pPr>
      <w:r w:rsidDel="00000000" w:rsidR="00000000" w:rsidRPr="00000000">
        <w:rPr>
          <w:i w:val="1"/>
          <w:sz w:val="24"/>
          <w:szCs w:val="24"/>
          <w:rtl w:val="0"/>
        </w:rPr>
        <w:t xml:space="preserve">* En comptes de què el bolet el doni un home gran, canviem aquesta part per un home gran del poble de tota la vida, el qual sempre l'observa des del banc i finalment un dia decideix ajudar-lo com bonament pot.</w:t>
      </w:r>
    </w:p>
    <w:p w:rsidR="00000000" w:rsidDel="00000000" w:rsidP="00000000" w:rsidRDefault="00000000" w:rsidRPr="00000000" w14:paraId="0000000D">
      <w:pPr>
        <w:rPr>
          <w:i w:val="1"/>
          <w:sz w:val="24"/>
          <w:szCs w:val="24"/>
        </w:rPr>
      </w:pPr>
      <w:r w:rsidDel="00000000" w:rsidR="00000000" w:rsidRPr="00000000">
        <w:rPr>
          <w:rtl w:val="0"/>
        </w:rPr>
      </w:r>
    </w:p>
    <w:p w:rsidR="00000000" w:rsidDel="00000000" w:rsidP="00000000" w:rsidRDefault="00000000" w:rsidRPr="00000000" w14:paraId="0000000E">
      <w:pPr>
        <w:rPr>
          <w:i w:val="1"/>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-Un noi va a comprar la loteria i s’imagina moltes coses xules que pots fer quan guanyes la loteria i surt un vídeo</w:t>
      </w:r>
    </w:p>
    <w:p w:rsidR="00000000" w:rsidDel="00000000" w:rsidP="00000000" w:rsidRDefault="00000000" w:rsidRPr="00000000" w14:paraId="00000010">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